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2C" w:rsidRDefault="00F07488" w:rsidP="00F07488">
      <w:pPr>
        <w:pStyle w:val="a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62700" cy="9105900"/>
            <wp:effectExtent l="19050" t="0" r="0" b="0"/>
            <wp:docPr id="2" name="Рисунок 1" descr="C:\Documents and Settings\Admin\Рабочий стол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402" cy="91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FB4" w:rsidRPr="00A62FB4" w:rsidRDefault="00A62FB4" w:rsidP="00A62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эксперимента и разработка соответствующих экспериментальных программ, открытие на базе учреждения экспериментальной площадки.</w:t>
      </w:r>
    </w:p>
    <w:p w:rsidR="00A62FB4" w:rsidRPr="00A62FB4" w:rsidRDefault="00A62FB4" w:rsidP="00A62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1.8.</w:t>
      </w:r>
      <w:r w:rsidR="00995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обучающихся в объединения дополнительного образования детей осуществляется на основе свободного выбора детьми образовательной области и образовательных программ. </w:t>
      </w:r>
    </w:p>
    <w:p w:rsidR="00A62FB4" w:rsidRPr="00A62FB4" w:rsidRDefault="009D782C" w:rsidP="00A62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</w:t>
      </w:r>
      <w:r w:rsidR="00A62FB4" w:rsidRPr="00A62F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95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2FB4" w:rsidRPr="00A62FB4">
        <w:rPr>
          <w:rFonts w:ascii="Times New Roman" w:eastAsia="Times New Roman" w:hAnsi="Times New Roman"/>
          <w:sz w:val="28"/>
          <w:szCs w:val="28"/>
          <w:lang w:eastAsia="ru-RU"/>
        </w:rPr>
        <w:t>Объединения дополнительного образования располагаются в основном здании школы.</w:t>
      </w:r>
    </w:p>
    <w:p w:rsidR="00A62FB4" w:rsidRPr="00A62FB4" w:rsidRDefault="00A62FB4" w:rsidP="00A62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Содержание образовательного процесса в дополнительном образовании</w:t>
      </w:r>
    </w:p>
    <w:p w:rsidR="00A62FB4" w:rsidRPr="00A62FB4" w:rsidRDefault="00A62FB4" w:rsidP="00A62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2.1. Деятельность дополнительного образования детей осуществляется на</w:t>
      </w:r>
      <w:r w:rsidR="00995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основе годовых и других видов планов, обр</w:t>
      </w:r>
      <w:r w:rsidR="00995691">
        <w:rPr>
          <w:rFonts w:ascii="Times New Roman" w:eastAsia="Times New Roman" w:hAnsi="Times New Roman"/>
          <w:sz w:val="28"/>
          <w:szCs w:val="28"/>
          <w:lang w:eastAsia="ru-RU"/>
        </w:rPr>
        <w:t>азовательных программ и учебно-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тематических планов, утвержденных директором школы.</w:t>
      </w:r>
    </w:p>
    <w:p w:rsidR="00A62FB4" w:rsidRPr="00A62FB4" w:rsidRDefault="00A62FB4" w:rsidP="009956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proofErr w:type="gramStart"/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В блоке дополнительного образования детей в школе реализуются</w:t>
      </w:r>
      <w:r w:rsidR="00995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программы дополнительного образования детей различного уровня</w:t>
      </w:r>
      <w:r w:rsidR="00995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(основного общего, среднего (полного) общего</w:t>
      </w:r>
      <w:r w:rsidR="00995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образования) и направленностей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D782C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социально-педагогическая, естественнонаучная, 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9D782C">
        <w:rPr>
          <w:rFonts w:ascii="Times New Roman" w:eastAsia="Times New Roman" w:hAnsi="Times New Roman"/>
          <w:sz w:val="28"/>
          <w:szCs w:val="28"/>
          <w:lang w:eastAsia="ru-RU"/>
        </w:rPr>
        <w:t>изкультурно-спортивная,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х</w:t>
      </w:r>
      <w:r w:rsidR="00995691" w:rsidRPr="00995691">
        <w:rPr>
          <w:rFonts w:ascii="Times New Roman" w:eastAsia="Times New Roman" w:hAnsi="Times New Roman"/>
          <w:sz w:val="28"/>
          <w:szCs w:val="28"/>
          <w:lang w:eastAsia="ru-RU"/>
        </w:rPr>
        <w:t>удожественно-эстетическая</w:t>
      </w:r>
      <w:r w:rsidR="009D78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995691" w:rsidRPr="00995691">
        <w:rPr>
          <w:rFonts w:ascii="Times New Roman" w:eastAsia="Times New Roman" w:hAnsi="Times New Roman"/>
          <w:sz w:val="28"/>
          <w:szCs w:val="28"/>
          <w:lang w:eastAsia="ru-RU"/>
        </w:rPr>
        <w:t>аучно-техническая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62FB4" w:rsidRPr="00A62FB4" w:rsidRDefault="00A62FB4" w:rsidP="00A62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2.3. Занятия в объединениях могут проводиться по программам одной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тематической направленности или комплексным (интегрированным)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программам.</w:t>
      </w:r>
    </w:p>
    <w:p w:rsidR="00A62FB4" w:rsidRPr="00A62FB4" w:rsidRDefault="00A62FB4" w:rsidP="00A62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2.4. Содержание образовательной программы, формы и методы ее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реализации, численный и возрастной состав объединения определяются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педагогом самостоятельно, исходя из образовательных и воспитательных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задач, материально-технических условий, санитарно-гигиенических норм,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психолого-педагогической целесообразности, что отражается в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пояснительной записке к программе.</w:t>
      </w:r>
    </w:p>
    <w:p w:rsidR="00A62FB4" w:rsidRPr="00A62FB4" w:rsidRDefault="00A62FB4" w:rsidP="00A62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Организация образовательного процесса</w:t>
      </w:r>
    </w:p>
    <w:p w:rsidR="00EB611F" w:rsidRPr="00EB611F" w:rsidRDefault="00A62FB4" w:rsidP="009D78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3.1. Наполняемость детских объедине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ний дополнительного образования </w:t>
      </w:r>
      <w:r w:rsidR="009D782C">
        <w:rPr>
          <w:rFonts w:ascii="Times New Roman" w:eastAsia="Times New Roman" w:hAnsi="Times New Roman"/>
          <w:sz w:val="28"/>
          <w:szCs w:val="28"/>
          <w:lang w:eastAsia="ru-RU"/>
        </w:rPr>
        <w:t>составляет не менее 10 человек.</w:t>
      </w:r>
    </w:p>
    <w:p w:rsidR="00A62FB4" w:rsidRPr="00A62FB4" w:rsidRDefault="00A62FB4" w:rsidP="00A62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3.2. В соответствии со спецификой образовательной программы занятия могут проводиться как со всем составом объединения, так и по подгруппам или индивидуально.</w:t>
      </w:r>
    </w:p>
    <w:p w:rsidR="00A62FB4" w:rsidRPr="00A62FB4" w:rsidRDefault="00A62FB4" w:rsidP="00A62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3.3. Продолжительность занятий и их количество определяются в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направленностью образовательной программ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и педагогической нагрузкой.</w:t>
      </w:r>
    </w:p>
    <w:p w:rsidR="00A62FB4" w:rsidRPr="00A62FB4" w:rsidRDefault="00A62FB4" w:rsidP="00A62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3.4. Программы дополнительного образования ориентированы на 1-</w:t>
      </w:r>
      <w:r w:rsidR="009D782C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proofErr w:type="gramStart"/>
      <w:r w:rsidR="009D782C">
        <w:rPr>
          <w:rFonts w:ascii="Times New Roman" w:eastAsia="Times New Roman" w:hAnsi="Times New Roman"/>
          <w:sz w:val="28"/>
          <w:szCs w:val="28"/>
          <w:lang w:eastAsia="ru-RU"/>
        </w:rPr>
        <w:t>астрономических</w:t>
      </w:r>
      <w:proofErr w:type="gramEnd"/>
      <w:r w:rsidR="009D782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неделю. На продолжительность и частоту занятий оказывают влияние возрастной состав детского объединения, год </w:t>
      </w:r>
      <w:proofErr w:type="gramStart"/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обучения по программе</w:t>
      </w:r>
      <w:proofErr w:type="gramEnd"/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2FB4" w:rsidRPr="00A62FB4" w:rsidRDefault="00A62FB4" w:rsidP="00A62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3.5. В соответст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вии с программой педагог может использовать разные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формы образовательно-воспитательной деятельности: аудиторные занятия,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лекции, семинары, практикумы, экскурсии, концерты, выставки, экспедиции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и другие.</w:t>
      </w:r>
    </w:p>
    <w:p w:rsidR="00A62FB4" w:rsidRPr="00A62FB4" w:rsidRDefault="00A62FB4" w:rsidP="00A62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3.6. Педагог самостоятелен в выборе системы оценок, периодичности и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 аттестации обучающихся. </w:t>
      </w:r>
      <w:proofErr w:type="gramStart"/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Могут быть использованы следующие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формы контроля: тесты, опросы, зачеты, собеседования, доклады, рефераты,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выступления на олимпиадах, смотрах, конкурсах, выставках, конференциях,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концертах, публикации и другие.</w:t>
      </w:r>
      <w:proofErr w:type="gramEnd"/>
    </w:p>
    <w:p w:rsidR="00A62FB4" w:rsidRPr="00A62FB4" w:rsidRDefault="00A62FB4" w:rsidP="00A62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3.7. Для реализации комплексных программ могут быть привлечены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два и более педагогов</w:t>
      </w:r>
      <w:proofErr w:type="gramEnd"/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, распределение учебной нагрузки между ними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фиксируется в образовательной программе.</w:t>
      </w:r>
    </w:p>
    <w:p w:rsidR="00A62FB4" w:rsidRPr="00A62FB4" w:rsidRDefault="00A62FB4" w:rsidP="00A62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3.8. Деятельность детей осуществляется как в одновозрастных, так и в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разновозрастных объединениях по интересам (учебная группа, клуб, студия,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ансамбль, театр и др.). В работе объединения по согласованию с педагогом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могут принимать участие родители (законные представители) обучающихся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без включения их в списочный состав.</w:t>
      </w:r>
    </w:p>
    <w:p w:rsidR="00A62FB4" w:rsidRPr="00A62FB4" w:rsidRDefault="00EB611F" w:rsidP="00A62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</w:t>
      </w:r>
      <w:r w:rsidR="00A62FB4" w:rsidRPr="00A62FB4">
        <w:rPr>
          <w:rFonts w:ascii="Times New Roman" w:eastAsia="Times New Roman" w:hAnsi="Times New Roman"/>
          <w:sz w:val="28"/>
          <w:szCs w:val="28"/>
          <w:lang w:eastAsia="ru-RU"/>
        </w:rPr>
        <w:t>. Каждый обучающийся имеет право заниматься в объединениях разной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2FB4" w:rsidRPr="00A62FB4">
        <w:rPr>
          <w:rFonts w:ascii="Times New Roman" w:eastAsia="Times New Roman" w:hAnsi="Times New Roman"/>
          <w:sz w:val="28"/>
          <w:szCs w:val="28"/>
          <w:lang w:eastAsia="ru-RU"/>
        </w:rPr>
        <w:t>направленности, а также изменять направление обучения.</w:t>
      </w:r>
    </w:p>
    <w:p w:rsidR="00A62FB4" w:rsidRPr="00A62FB4" w:rsidRDefault="00A62FB4" w:rsidP="00A62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. В случае снижения фактической посещаемости в течение года группы должны быть объединены или расформированы. В объединения второго и последующего годов обучения могут быть зачислены дети, успешно прошедшие</w:t>
      </w:r>
      <w:r w:rsidRPr="00A62F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собеседование.</w:t>
      </w:r>
    </w:p>
    <w:p w:rsidR="00A62FB4" w:rsidRPr="00A62FB4" w:rsidRDefault="00A62FB4" w:rsidP="00A62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. Учебный год в объединениях дополнительного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детей начинается 1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 xml:space="preserve">сентября и заканчивается 31 мая текущего года. </w:t>
      </w:r>
    </w:p>
    <w:p w:rsidR="00A62FB4" w:rsidRPr="00A62FB4" w:rsidRDefault="00A62FB4" w:rsidP="00A62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. Занятия в объединениях дополнительного образования проводятся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согласно расписанию, которое составляется в начале учебного года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школы по представлению педагогов с учетом определения наиболее благоприятного режима труда и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отдыха обучающихся. Расписание утверждается директором школы. Перенос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занятий или изменение расписания проводится только с разрешения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школы и оформляется документально. В период школьных</w:t>
      </w:r>
      <w:r w:rsidR="00EB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каникул занятия могут проводиться по специальному расписанию.</w:t>
      </w:r>
    </w:p>
    <w:p w:rsidR="00A62FB4" w:rsidRPr="00A62FB4" w:rsidRDefault="00EB611F" w:rsidP="00A62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 w:rsidR="00A62FB4" w:rsidRPr="00A62F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Документация и отчетность</w:t>
      </w:r>
    </w:p>
    <w:p w:rsidR="00A62FB4" w:rsidRPr="00A62FB4" w:rsidRDefault="00A62FB4" w:rsidP="00A62F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 xml:space="preserve">4.1. Основными </w:t>
      </w:r>
      <w:proofErr w:type="gramStart"/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документами</w:t>
      </w:r>
      <w:proofErr w:type="gramEnd"/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регламентирующими работу дополнительного образования, являются:</w:t>
      </w:r>
    </w:p>
    <w:p w:rsidR="00A62FB4" w:rsidRPr="00A62FB4" w:rsidRDefault="00A62FB4" w:rsidP="00EB611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Типовое положение о дополнительном образовании детей;</w:t>
      </w:r>
    </w:p>
    <w:p w:rsidR="00A62FB4" w:rsidRPr="00A62FB4" w:rsidRDefault="00A62FB4" w:rsidP="00EB611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дополнительном образовании </w:t>
      </w:r>
      <w:r w:rsidR="009D782C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="009D782C">
        <w:rPr>
          <w:rFonts w:ascii="Times New Roman" w:eastAsia="Times New Roman" w:hAnsi="Times New Roman"/>
          <w:sz w:val="28"/>
          <w:szCs w:val="28"/>
          <w:lang w:eastAsia="ru-RU"/>
        </w:rPr>
        <w:t>Кромская</w:t>
      </w:r>
      <w:proofErr w:type="spellEnd"/>
      <w:r w:rsidR="009D782C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62FB4" w:rsidRPr="00A62FB4" w:rsidRDefault="00A62FB4" w:rsidP="00EB611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Приказ об организации дополнительного образования;</w:t>
      </w:r>
    </w:p>
    <w:p w:rsidR="00A62FB4" w:rsidRPr="00A62FB4" w:rsidRDefault="00A62FB4" w:rsidP="00EB611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Инструкция по охране труда для педагога;</w:t>
      </w:r>
    </w:p>
    <w:p w:rsidR="00A62FB4" w:rsidRPr="00A62FB4" w:rsidRDefault="00A62FB4" w:rsidP="00EB611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План учебно-воспитательной работы дополнительного образования</w:t>
      </w:r>
      <w:r w:rsidR="008B609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62FB4" w:rsidRPr="00A62FB4" w:rsidRDefault="00A62FB4" w:rsidP="00EB611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B4">
        <w:rPr>
          <w:rFonts w:ascii="Times New Roman" w:eastAsia="Times New Roman" w:hAnsi="Times New Roman"/>
          <w:sz w:val="28"/>
          <w:szCs w:val="28"/>
          <w:lang w:eastAsia="ru-RU"/>
        </w:rPr>
        <w:t>Рабочие программы педагогов дополнительного образования;</w:t>
      </w:r>
    </w:p>
    <w:p w:rsidR="00A62FB4" w:rsidRPr="00A62FB4" w:rsidRDefault="008B6090" w:rsidP="00EB611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  <w:r w:rsidR="00A62FB4" w:rsidRPr="00A62FB4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проделанной работе по дополнительному воспитан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ию </w:t>
      </w:r>
      <w:r w:rsidR="009D782C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педагога-организатора </w:t>
      </w:r>
      <w:r w:rsidR="00A62FB4" w:rsidRPr="00A62FB4">
        <w:rPr>
          <w:rFonts w:ascii="Times New Roman" w:eastAsia="Times New Roman" w:hAnsi="Times New Roman"/>
          <w:sz w:val="28"/>
          <w:szCs w:val="28"/>
          <w:lang w:eastAsia="ru-RU"/>
        </w:rPr>
        <w:t xml:space="preserve">не реже 1 раза в год. </w:t>
      </w:r>
    </w:p>
    <w:p w:rsidR="00A62FB4" w:rsidRPr="00A62FB4" w:rsidRDefault="00A62FB4" w:rsidP="00A62F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62FB4" w:rsidRPr="00A62FB4" w:rsidSect="0074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734"/>
    <w:multiLevelType w:val="hybridMultilevel"/>
    <w:tmpl w:val="C71E718C"/>
    <w:lvl w:ilvl="0" w:tplc="0576D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D716F0"/>
    <w:multiLevelType w:val="multilevel"/>
    <w:tmpl w:val="6A8C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A0697"/>
    <w:multiLevelType w:val="hybridMultilevel"/>
    <w:tmpl w:val="20721B40"/>
    <w:lvl w:ilvl="0" w:tplc="0576D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27AD1"/>
    <w:multiLevelType w:val="multilevel"/>
    <w:tmpl w:val="CCB4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57080"/>
    <w:multiLevelType w:val="multilevel"/>
    <w:tmpl w:val="693800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FB4"/>
    <w:rsid w:val="000851D2"/>
    <w:rsid w:val="001053A8"/>
    <w:rsid w:val="00312182"/>
    <w:rsid w:val="006342C0"/>
    <w:rsid w:val="00742B3A"/>
    <w:rsid w:val="008B6090"/>
    <w:rsid w:val="00995691"/>
    <w:rsid w:val="009D782C"/>
    <w:rsid w:val="00A62FB4"/>
    <w:rsid w:val="00A908AB"/>
    <w:rsid w:val="00AA08CC"/>
    <w:rsid w:val="00AF3E7B"/>
    <w:rsid w:val="00C5608B"/>
    <w:rsid w:val="00D32FCB"/>
    <w:rsid w:val="00EB611F"/>
    <w:rsid w:val="00F07488"/>
    <w:rsid w:val="00FA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691"/>
    <w:pPr>
      <w:ind w:left="720"/>
      <w:contextualSpacing/>
    </w:pPr>
  </w:style>
  <w:style w:type="paragraph" w:styleId="a4">
    <w:name w:val="No Spacing"/>
    <w:uiPriority w:val="1"/>
    <w:qFormat/>
    <w:rsid w:val="009D78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4</cp:revision>
  <dcterms:created xsi:type="dcterms:W3CDTF">2014-11-06T08:25:00Z</dcterms:created>
  <dcterms:modified xsi:type="dcterms:W3CDTF">2020-01-30T06:25:00Z</dcterms:modified>
</cp:coreProperties>
</file>